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5904D4" w:rsidRPr="001344AE" w:rsidTr="00502F2D">
        <w:trPr>
          <w:trHeight w:val="2397"/>
        </w:trPr>
        <w:tc>
          <w:tcPr>
            <w:tcW w:w="7905" w:type="dxa"/>
          </w:tcPr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5904D4" w:rsidRPr="001344AE" w:rsidRDefault="00FF4A03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</w:t>
            </w:r>
          </w:p>
          <w:p w:rsidR="005904D4" w:rsidRPr="001344AE" w:rsidRDefault="005904D4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5904D4" w:rsidRPr="001344AE" w:rsidRDefault="005904D4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904D4" w:rsidRPr="001344AE" w:rsidRDefault="005904D4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904D4" w:rsidRPr="001344AE" w:rsidRDefault="005904D4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5904D4" w:rsidRPr="001344AE" w:rsidRDefault="005904D4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5904D4" w:rsidRPr="001344AE" w:rsidRDefault="005904D4" w:rsidP="005904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904D4" w:rsidRPr="001344AE" w:rsidRDefault="005904D4" w:rsidP="005904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5904D4" w:rsidRPr="001344AE" w:rsidRDefault="005904D4" w:rsidP="005904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5904D4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904D4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ФИЗИЧЕСКОЙ КУЛЬТУРЕ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904D4" w:rsidRPr="001344AE" w:rsidRDefault="005904D4" w:rsidP="005904D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5904D4" w:rsidRPr="001344AE" w:rsidRDefault="005904D4" w:rsidP="005904D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5904D4" w:rsidRPr="001344AE" w:rsidRDefault="005904D4" w:rsidP="005904D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3 «А»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Сажина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5904D4" w:rsidRPr="001344AE" w:rsidRDefault="005904D4" w:rsidP="00590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04D4" w:rsidRDefault="005904D4" w:rsidP="00590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102 </w:t>
      </w:r>
      <w:r w:rsidRPr="001344AE">
        <w:rPr>
          <w:rFonts w:ascii="Times New Roman" w:hAnsi="Times New Roman"/>
          <w:color w:val="000000"/>
          <w:sz w:val="24"/>
          <w:szCs w:val="24"/>
        </w:rPr>
        <w:t>час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3 часа</w:t>
      </w:r>
    </w:p>
    <w:p w:rsidR="005904D4" w:rsidRPr="001344AE" w:rsidRDefault="005904D4" w:rsidP="005904D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</w:t>
      </w:r>
      <w:r>
        <w:rPr>
          <w:rFonts w:ascii="Times New Roman" w:hAnsi="Times New Roman"/>
          <w:bCs/>
          <w:sz w:val="24"/>
          <w:szCs w:val="24"/>
        </w:rPr>
        <w:t>тестовых</w:t>
      </w:r>
      <w:r w:rsidRPr="001344AE">
        <w:rPr>
          <w:rFonts w:ascii="Times New Roman" w:hAnsi="Times New Roman"/>
          <w:bCs/>
          <w:sz w:val="24"/>
          <w:szCs w:val="24"/>
        </w:rPr>
        <w:t xml:space="preserve"> работ</w:t>
      </w:r>
      <w:r>
        <w:rPr>
          <w:rFonts w:ascii="Times New Roman" w:hAnsi="Times New Roman"/>
          <w:bCs/>
          <w:sz w:val="24"/>
          <w:szCs w:val="24"/>
        </w:rPr>
        <w:t xml:space="preserve"> -12 </w:t>
      </w:r>
    </w:p>
    <w:p w:rsidR="005904D4" w:rsidRDefault="005904D4"/>
    <w:tbl>
      <w:tblPr>
        <w:tblStyle w:val="a3"/>
        <w:tblW w:w="0" w:type="auto"/>
        <w:tblInd w:w="250" w:type="dxa"/>
        <w:tblLook w:val="04A0"/>
      </w:tblPr>
      <w:tblGrid>
        <w:gridCol w:w="576"/>
        <w:gridCol w:w="636"/>
        <w:gridCol w:w="2744"/>
        <w:gridCol w:w="2903"/>
        <w:gridCol w:w="1476"/>
        <w:gridCol w:w="1390"/>
        <w:gridCol w:w="2668"/>
        <w:gridCol w:w="28"/>
        <w:gridCol w:w="1028"/>
        <w:gridCol w:w="23"/>
        <w:gridCol w:w="1064"/>
      </w:tblGrid>
      <w:tr w:rsidR="00BD285C" w:rsidRPr="00462F2D" w:rsidTr="00FD1731">
        <w:trPr>
          <w:cantSplit/>
          <w:trHeight w:val="1134"/>
        </w:trPr>
        <w:tc>
          <w:tcPr>
            <w:tcW w:w="1212" w:type="dxa"/>
            <w:gridSpan w:val="2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4" w:type="dxa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 xml:space="preserve">            Тема  урока</w:t>
            </w:r>
          </w:p>
        </w:tc>
        <w:tc>
          <w:tcPr>
            <w:tcW w:w="2903" w:type="dxa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476" w:type="dxa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390" w:type="dxa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696" w:type="dxa"/>
            <w:gridSpan w:val="2"/>
          </w:tcPr>
          <w:p w:rsidR="00BD285C" w:rsidRPr="00462F2D" w:rsidRDefault="00BD285C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1051" w:type="dxa"/>
            <w:gridSpan w:val="2"/>
            <w:textDirection w:val="btLr"/>
          </w:tcPr>
          <w:p w:rsidR="00BD285C" w:rsidRPr="00462F2D" w:rsidRDefault="00BD285C" w:rsidP="005038C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064" w:type="dxa"/>
            <w:textDirection w:val="btLr"/>
          </w:tcPr>
          <w:p w:rsidR="00BD285C" w:rsidRPr="00462F2D" w:rsidRDefault="00BD285C" w:rsidP="005038C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0" w:type="dxa"/>
            <w:gridSpan w:val="10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99" w:rsidRPr="003E3299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E32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Основы знаний о физической культуре </w:t>
            </w:r>
            <w:proofErr w:type="gramStart"/>
            <w:r w:rsidRPr="003E32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E32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ч.)</w:t>
            </w: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Понятие о физической культуре</w:t>
            </w:r>
          </w:p>
        </w:tc>
        <w:tc>
          <w:tcPr>
            <w:tcW w:w="2903" w:type="dxa"/>
            <w:vMerge w:val="restart"/>
          </w:tcPr>
          <w:p w:rsidR="003E3299" w:rsidRPr="00D17A93" w:rsidRDefault="003E3299" w:rsidP="005038C7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6092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социальной роли ученика.</w:t>
            </w:r>
            <w:proofErr w:type="gramEnd"/>
          </w:p>
          <w:p w:rsidR="003E3299" w:rsidRPr="00D17A93" w:rsidRDefault="003E3299" w:rsidP="005038C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3E3299" w:rsidRPr="00D17A93" w:rsidRDefault="003E3299" w:rsidP="005038C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</w:t>
            </w:r>
          </w:p>
          <w:p w:rsidR="003E3299" w:rsidRPr="00D17A9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к учению.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E3299" w:rsidRPr="00D17A93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 как способность к волевому усилию.</w:t>
            </w:r>
          </w:p>
          <w:p w:rsidR="003E3299" w:rsidRPr="00D17A93" w:rsidRDefault="003E3299" w:rsidP="005038C7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Потребность в общении с учителем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вступать в диалог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E3299" w:rsidRPr="00154C3F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2B5DBF">
              <w:rPr>
                <w:sz w:val="24"/>
                <w:szCs w:val="24"/>
              </w:rPr>
              <w:t xml:space="preserve"> </w:t>
            </w:r>
            <w:r w:rsidRPr="00154C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правилах безопасности и поведения на занятиях; ознакомить с содержанием занятий физической культурой, гигиеническими и эстетическими требованиями к комплекту одежды для занятий физкультурой; дать общие представления о строевых командах и распоряжениях</w:t>
            </w:r>
          </w:p>
        </w:tc>
        <w:tc>
          <w:tcPr>
            <w:tcW w:w="147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</w:tcPr>
          <w:p w:rsidR="003E3299" w:rsidRPr="005235C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5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087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 (лето)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5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87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 (зима)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5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87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rPr>
          <w:trHeight w:val="413"/>
        </w:trPr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упражнения</w:t>
            </w:r>
          </w:p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56" w:type="dxa"/>
            <w:gridSpan w:val="2"/>
          </w:tcPr>
          <w:p w:rsidR="003E3299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87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rPr>
          <w:trHeight w:val="392"/>
        </w:trPr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60" w:type="dxa"/>
            <w:gridSpan w:val="10"/>
          </w:tcPr>
          <w:p w:rsidR="003E3299" w:rsidRPr="003E3299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Лёгкая атлетика-23 ч.</w:t>
            </w: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7A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</w:t>
            </w:r>
            <w:proofErr w:type="gramStart"/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ТБ.</w:t>
            </w:r>
          </w:p>
        </w:tc>
        <w:tc>
          <w:tcPr>
            <w:tcW w:w="2903" w:type="dxa"/>
            <w:vMerge w:val="restart"/>
          </w:tcPr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активное включение в общение и взаимодействие со сверстниками;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положительных качеств личности;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сверстникам.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способность 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ориентироваться в пространстве и во времени;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E3299" w:rsidRPr="00947563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3E3299" w:rsidRPr="00154C3F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Продолжить формирование представлений о правилах безопасного поведения при занятиях физическими упражнениями; повторить разученные ранее строевые упражнения; разучить упражнения зрительной гимнастики; совершенствовать технику выполнения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прыжков на двух ногах с небольшим продвижением вперед и назад. </w:t>
            </w:r>
          </w:p>
          <w:p w:rsidR="003E3299" w:rsidRPr="00154C3F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5235C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Высокий старт с ускорением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 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Челночный  бег 3х10 м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на дальность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FD3" w:rsidRPr="00462F2D" w:rsidTr="00BD285C">
        <w:tc>
          <w:tcPr>
            <w:tcW w:w="576" w:type="dxa"/>
          </w:tcPr>
          <w:p w:rsidR="00686FD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686FD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744" w:type="dxa"/>
          </w:tcPr>
          <w:p w:rsidR="00686FD3" w:rsidRPr="00D17A9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3" w:type="dxa"/>
            <w:vMerge/>
          </w:tcPr>
          <w:p w:rsidR="00686FD3" w:rsidRPr="00D17A9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686FD3" w:rsidRPr="00D17A9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686FD3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686FD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686FD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64" w:type="dxa"/>
          </w:tcPr>
          <w:p w:rsidR="00686FD3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744" w:type="dxa"/>
          </w:tcPr>
          <w:p w:rsidR="003E3299" w:rsidRPr="00D17A93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упражнений на развитие координац</w:t>
            </w:r>
            <w:r w:rsidR="003E3299" w:rsidRPr="00D17A93">
              <w:rPr>
                <w:rFonts w:ascii="Times New Roman" w:hAnsi="Times New Roman" w:cs="Times New Roman"/>
                <w:sz w:val="24"/>
                <w:szCs w:val="24"/>
              </w:rPr>
              <w:t>ии движений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длину 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462F2D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Прыжок  в длину с места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462F2D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етания малого мяча на точность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вперёд из положения стоя 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744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из </w:t>
            </w:r>
            <w:proofErr w:type="gramStart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5D7C0E">
              <w:rPr>
                <w:rFonts w:ascii="Times New Roman" w:hAnsi="Times New Roman" w:cs="Times New Roman"/>
                <w:sz w:val="24"/>
                <w:szCs w:val="24"/>
              </w:rPr>
              <w:t xml:space="preserve"> на низкой перекладине из виса лёжа согнувшись</w:t>
            </w:r>
            <w:proofErr w:type="gramEnd"/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ходьбы (70 м бег, 100 м </w:t>
            </w:r>
            <w:proofErr w:type="gramEnd"/>
          </w:p>
          <w:p w:rsidR="003E3299" w:rsidRPr="005D7C0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hAnsi="Times New Roman"/>
                <w:sz w:val="24"/>
                <w:szCs w:val="24"/>
              </w:rPr>
              <w:t>Бег  4 мин. Преодоление препятствий.</w:t>
            </w:r>
          </w:p>
        </w:tc>
        <w:tc>
          <w:tcPr>
            <w:tcW w:w="2903" w:type="dxa"/>
            <w:vMerge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D17A9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ходьбы (80 м бег, 90 м </w:t>
            </w:r>
            <w:proofErr w:type="gramEnd"/>
          </w:p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903" w:type="dxa"/>
            <w:vMerge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hAnsi="Times New Roman"/>
                <w:sz w:val="24"/>
                <w:szCs w:val="24"/>
              </w:rPr>
              <w:t>Бег 6 мин. Преодоление препятствий</w:t>
            </w:r>
          </w:p>
        </w:tc>
        <w:tc>
          <w:tcPr>
            <w:tcW w:w="2903" w:type="dxa"/>
            <w:vMerge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бега и ходьбы (100 м бег, 70 м</w:t>
            </w:r>
            <w:proofErr w:type="gramEnd"/>
          </w:p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ходьба).</w:t>
            </w:r>
          </w:p>
        </w:tc>
        <w:tc>
          <w:tcPr>
            <w:tcW w:w="2903" w:type="dxa"/>
            <w:vMerge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3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D7C0E">
              <w:rPr>
                <w:rFonts w:ascii="Times New Roman" w:hAnsi="Times New Roman"/>
                <w:sz w:val="24"/>
                <w:szCs w:val="24"/>
              </w:rPr>
              <w:t>росс 1 км</w:t>
            </w:r>
          </w:p>
        </w:tc>
        <w:tc>
          <w:tcPr>
            <w:tcW w:w="2903" w:type="dxa"/>
            <w:vMerge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C70F1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4" w:type="dxa"/>
          </w:tcPr>
          <w:p w:rsidR="003E3299" w:rsidRPr="006C70F1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C70F1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0" w:type="dxa"/>
            <w:gridSpan w:val="10"/>
          </w:tcPr>
          <w:p w:rsidR="003E3299" w:rsidRPr="003E3299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                                </w:t>
            </w:r>
            <w:r w:rsidRPr="003E32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E32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элементами акробатики-21 ч.</w:t>
            </w: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Строевые действия в шеренге и в колонне.</w:t>
            </w:r>
          </w:p>
        </w:tc>
        <w:tc>
          <w:tcPr>
            <w:tcW w:w="2903" w:type="dxa"/>
            <w:vMerge w:val="restart"/>
          </w:tcPr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активное включение в общение и взаимодействие со сверстниками;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проявление положительных качеств личности;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</w:t>
            </w: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-способность ориентироваться в пространстве и во времени;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:.</w:t>
            </w:r>
            <w:proofErr w:type="gramEnd"/>
          </w:p>
          <w:p w:rsidR="003E3299" w:rsidRPr="00A6092B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межпредметными</w:t>
            </w:r>
            <w:proofErr w:type="spellEnd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 и индивидуально</w:t>
            </w:r>
          </w:p>
          <w:p w:rsidR="003E3299" w:rsidRPr="00154C3F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>
              <w:t xml:space="preserve">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формирование представления о пользе занятий физическими упражнениями на организм человека; обучать лазанию по гимнастической стенке в вертикальном и горизонтальном направлениях; закрепить владение способом захвата руками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рейку гимнастической стенки.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Совершенствовать технику строевых упражнений; овладеть навыками ползания на четвереньках, на </w:t>
            </w:r>
            <w:proofErr w:type="spellStart"/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>получетвереньках</w:t>
            </w:r>
            <w:proofErr w:type="spellEnd"/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активизировать игровую деятельность учащихся посредством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на уроке игровых упражнений, основанных на уже усвоенных движениях.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3E3299" w:rsidRPr="00154C3F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E3299" w:rsidRPr="00154C3F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Перекаты и группировка с последующей опорой руками за головой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п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ерекат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 и группировк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последующей опорой руками за головой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скамейке в упоре стоя на коленях, в упоре лежа на животе, подтягиваясь руками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«Мост» из </w:t>
            </w:r>
            <w:proofErr w:type="gramStart"/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 на гимнастическом бревне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наклонной 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скамейке в упоре стоя, лежа. 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 на гимнастическом бревне.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Преодоление гимнастической полосы препятствий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кувырка назад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Прыжки в скакалку в движении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Эстафета со скакалкой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274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2903" w:type="dxa"/>
            <w:vMerge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073DF7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64" w:type="dxa"/>
          </w:tcPr>
          <w:p w:rsidR="003E3299" w:rsidRPr="00073DF7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073DF7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960" w:type="dxa"/>
            <w:gridSpan w:val="10"/>
          </w:tcPr>
          <w:p w:rsidR="003E3299" w:rsidRPr="003E3299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Раздел 4.                                      Лыжная подготовка -18 ч.</w:t>
            </w: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лыжной подготовкой</w:t>
            </w:r>
          </w:p>
        </w:tc>
        <w:tc>
          <w:tcPr>
            <w:tcW w:w="2903" w:type="dxa"/>
            <w:vMerge w:val="restart"/>
          </w:tcPr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-внутренняя позиция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школьника;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-ориентация на понимание причин успеха в учебной деятельности: 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3E3299" w:rsidRPr="000E5F92" w:rsidRDefault="003E3299" w:rsidP="005038C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3E3299" w:rsidRPr="008F7696" w:rsidRDefault="003E3299" w:rsidP="00503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ориентироваться на позицию партнёра в общении и </w:t>
            </w: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взаимодействии</w:t>
            </w:r>
          </w:p>
          <w:p w:rsidR="003E3299" w:rsidRPr="00A6092B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:.</w:t>
            </w:r>
            <w:proofErr w:type="gramEnd"/>
          </w:p>
          <w:p w:rsidR="003E3299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F0232C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023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знают и соблюдают правила техники безопасности на занятиях по лыжной подготовке (эксплуатация лыж и лыжных палок, подбор одежды во время занятий на улице); зна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ют принцип работы ног на лыжах; </w:t>
            </w:r>
            <w:r w:rsidRPr="00F023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 правильно надевать лыжи; знают и выполняют технично ступающий и скользящий шаг без палок.</w:t>
            </w:r>
          </w:p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Ступающий шаг без палок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Ступающий шаг с палками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без палок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без палок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вокруг пяток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вокруг носков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Спуски в высокой стойке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 «лесенкой»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Спуски в низкой стойке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F7696">
              <w:rPr>
                <w:rFonts w:ascii="Times New Roman" w:hAnsi="Times New Roman" w:cs="Times New Roman"/>
                <w:sz w:val="24"/>
                <w:szCs w:val="24"/>
              </w:rPr>
              <w:t xml:space="preserve"> ход без палок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Подъемы  и спуски  с небольших  склонов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4.17 </w:t>
            </w:r>
          </w:p>
        </w:tc>
        <w:tc>
          <w:tcPr>
            <w:tcW w:w="274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до 2-х км</w:t>
            </w:r>
          </w:p>
        </w:tc>
        <w:tc>
          <w:tcPr>
            <w:tcW w:w="2903" w:type="dxa"/>
            <w:vMerge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8F7696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8F7696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0" w:type="dxa"/>
            <w:gridSpan w:val="10"/>
          </w:tcPr>
          <w:p w:rsidR="003E3299" w:rsidRPr="003E3299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E3299">
              <w:rPr>
                <w:b/>
              </w:rPr>
              <w:t xml:space="preserve">                              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элементами спортивных игр -19ч.</w:t>
            </w: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 играми</w:t>
            </w:r>
          </w:p>
        </w:tc>
        <w:tc>
          <w:tcPr>
            <w:tcW w:w="2903" w:type="dxa"/>
            <w:vMerge w:val="restart"/>
          </w:tcPr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активное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общение и взаимодействие со сверстниками;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проявление положительных качеств </w:t>
            </w: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личности;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сверстникам.</w:t>
            </w:r>
          </w:p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E3299" w:rsidRPr="005235C1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базовыми предметными и </w:t>
            </w:r>
            <w:proofErr w:type="spellStart"/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9475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-способность ориентироваться в пространстве и во времени;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воспринимать информацию.</w:t>
            </w:r>
          </w:p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E3299" w:rsidRPr="00154C3F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парах, группах и индивидуально.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3E3299" w:rsidRPr="00EB63A2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3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формирование представлений о пользе подвижных игр для </w:t>
            </w:r>
            <w:r w:rsidRPr="00EB63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организма младшего школьника; ознакомить с понятиями «травма», «травматизм»; формировать знания о предупреждении травматизма при подвижных играх; развивать общую выносливость детей.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299" w:rsidRPr="00947563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с изменением </w:t>
            </w:r>
            <w:r w:rsidRPr="00671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  и в движении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на месте   и в движении в тройках, по кругу. 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Учебная игра  в «мини-баскетбол»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над собой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в парах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rPr>
          <w:trHeight w:val="15"/>
        </w:trPr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rPr>
          <w:trHeight w:val="255"/>
        </w:trPr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в кругу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rPr>
          <w:trHeight w:val="255"/>
        </w:trPr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 нижняя передачи мяча 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:rsidR="003E3299" w:rsidRDefault="003E3299" w:rsidP="005038C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Ведение мяча. Удар по катящемуся мячу.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274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«Выбей мяч»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«Эстафета с закреплённым мячом»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«Выбей мяч»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Волейбол.</w:t>
            </w:r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Прямая нижняя подача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Передача двумя руками сверху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Приём мяча снизу двумя руками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 на основе волейбола. «Точно </w:t>
            </w:r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водящему»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60" w:type="dxa"/>
            <w:gridSpan w:val="10"/>
          </w:tcPr>
          <w:p w:rsidR="003E3299" w:rsidRPr="003E3299" w:rsidRDefault="003E3299" w:rsidP="005038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Раздел 6.                </w:t>
            </w:r>
            <w:r w:rsidR="00BD2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Лёгкая атлетика-17</w:t>
            </w:r>
            <w:r w:rsidRPr="003E32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легкой атлетикой. Прыжки в высоту с разбега способом «Перешагиванием»</w:t>
            </w:r>
          </w:p>
        </w:tc>
        <w:tc>
          <w:tcPr>
            <w:tcW w:w="2903" w:type="dxa"/>
            <w:vMerge w:val="restart"/>
          </w:tcPr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активное включение в общение и взаимодействие со сверстниками;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положительных качеств личности;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сверстникам.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способность ориентироваться в пространстве и во 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времени;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информацию.</w:t>
            </w:r>
          </w:p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E3299" w:rsidRPr="005235C1" w:rsidRDefault="003E3299" w:rsidP="005038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базовыми предметными и </w:t>
            </w:r>
            <w:proofErr w:type="spellStart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3E3299" w:rsidRPr="000E5F9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E3299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3E3299" w:rsidRPr="00EB63A2" w:rsidRDefault="003E3299" w:rsidP="00503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2B5DBF">
              <w:rPr>
                <w:sz w:val="24"/>
                <w:szCs w:val="24"/>
              </w:rPr>
              <w:t xml:space="preserve"> </w:t>
            </w:r>
            <w:r w:rsidRPr="00EB63A2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представлений о влиянии занятий подвижными играми и физическими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ениями на телосложение человека.</w:t>
            </w:r>
          </w:p>
          <w:p w:rsidR="003E3299" w:rsidRPr="00AB6C1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п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рыжк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 м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мяча на дальность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A6092B" w:rsidRDefault="003E3299" w:rsidP="005038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Медленный бег до </w:t>
            </w:r>
            <w:r w:rsidRPr="00E5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Бег 1500 м без учета времени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Высокий старт с ускорением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744" w:type="dxa"/>
          </w:tcPr>
          <w:p w:rsidR="003E3299" w:rsidRPr="0094756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 </w:t>
            </w:r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744" w:type="dxa"/>
          </w:tcPr>
          <w:p w:rsidR="003E3299" w:rsidRPr="00947563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>Челночный  бег 3х10 м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из </w:t>
            </w:r>
            <w:proofErr w:type="gramStart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учёта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1000 м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686FD3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32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2744" w:type="dxa"/>
          </w:tcPr>
          <w:p w:rsidR="003E3299" w:rsidRPr="005D7C0E" w:rsidRDefault="003E3299" w:rsidP="005038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ходьбы (70 м бег, 100 м </w:t>
            </w:r>
            <w:proofErr w:type="gramEnd"/>
          </w:p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99" w:rsidRPr="006714DC" w:rsidTr="00BD285C">
        <w:tc>
          <w:tcPr>
            <w:tcW w:w="576" w:type="dxa"/>
          </w:tcPr>
          <w:p w:rsidR="003E3299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3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2744" w:type="dxa"/>
          </w:tcPr>
          <w:p w:rsidR="003E3299" w:rsidRPr="00E5077E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903" w:type="dxa"/>
            <w:vMerge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gridSpan w:val="2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4" w:type="dxa"/>
          </w:tcPr>
          <w:p w:rsidR="003E3299" w:rsidRPr="006714DC" w:rsidRDefault="003E3299" w:rsidP="0050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7C6" w:rsidRPr="006714DC" w:rsidRDefault="00A277C6" w:rsidP="00503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77C6" w:rsidRPr="006714DC" w:rsidSect="00904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048A6"/>
    <w:rsid w:val="000356FD"/>
    <w:rsid w:val="00073DF7"/>
    <w:rsid w:val="000C071F"/>
    <w:rsid w:val="000E5F92"/>
    <w:rsid w:val="00154C3F"/>
    <w:rsid w:val="003E3299"/>
    <w:rsid w:val="004312C3"/>
    <w:rsid w:val="00433C5E"/>
    <w:rsid w:val="00462F2D"/>
    <w:rsid w:val="005038C7"/>
    <w:rsid w:val="005235C1"/>
    <w:rsid w:val="005904D4"/>
    <w:rsid w:val="005D7C0E"/>
    <w:rsid w:val="00670D04"/>
    <w:rsid w:val="006714DC"/>
    <w:rsid w:val="00686FD3"/>
    <w:rsid w:val="006B661F"/>
    <w:rsid w:val="006C70F1"/>
    <w:rsid w:val="00703C9E"/>
    <w:rsid w:val="007B7783"/>
    <w:rsid w:val="007F2A47"/>
    <w:rsid w:val="008054A1"/>
    <w:rsid w:val="008C4CA8"/>
    <w:rsid w:val="008E0CC9"/>
    <w:rsid w:val="008F7696"/>
    <w:rsid w:val="009048A6"/>
    <w:rsid w:val="00947563"/>
    <w:rsid w:val="00A277C6"/>
    <w:rsid w:val="00A6092B"/>
    <w:rsid w:val="00AB6C1E"/>
    <w:rsid w:val="00AE570C"/>
    <w:rsid w:val="00B32AE0"/>
    <w:rsid w:val="00B35A18"/>
    <w:rsid w:val="00B719C8"/>
    <w:rsid w:val="00BD285C"/>
    <w:rsid w:val="00D1773C"/>
    <w:rsid w:val="00D17A93"/>
    <w:rsid w:val="00D44853"/>
    <w:rsid w:val="00D51C95"/>
    <w:rsid w:val="00E5077E"/>
    <w:rsid w:val="00E75426"/>
    <w:rsid w:val="00EB63A2"/>
    <w:rsid w:val="00F0232C"/>
    <w:rsid w:val="00F049A3"/>
    <w:rsid w:val="00F2486C"/>
    <w:rsid w:val="00F358F1"/>
    <w:rsid w:val="00F47D94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03C9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Placeholder Text"/>
    <w:basedOn w:val="a0"/>
    <w:uiPriority w:val="99"/>
    <w:semiHidden/>
    <w:rsid w:val="00462F2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62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F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7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59171-4A45-43C7-A46B-A56A31D8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Татьяна</cp:lastModifiedBy>
  <cp:revision>31</cp:revision>
  <dcterms:created xsi:type="dcterms:W3CDTF">2014-08-24T22:10:00Z</dcterms:created>
  <dcterms:modified xsi:type="dcterms:W3CDTF">2014-09-26T07:35:00Z</dcterms:modified>
</cp:coreProperties>
</file>